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93" w:rsidRPr="00BF7F93" w:rsidRDefault="00BF7F93" w:rsidP="00067E7C">
      <w:pPr>
        <w:spacing w:line="480" w:lineRule="auto"/>
        <w:jc w:val="center"/>
        <w:rPr>
          <w:b/>
          <w:sz w:val="28"/>
          <w:szCs w:val="28"/>
        </w:rPr>
      </w:pPr>
      <w:r w:rsidRPr="00BF7F93">
        <w:rPr>
          <w:rFonts w:hint="eastAsia"/>
          <w:b/>
          <w:sz w:val="28"/>
          <w:szCs w:val="28"/>
        </w:rPr>
        <w:t>深圳大学</w:t>
      </w:r>
      <w:r w:rsidR="005B2C5D">
        <w:rPr>
          <w:rFonts w:hint="eastAsia"/>
          <w:b/>
          <w:sz w:val="28"/>
          <w:szCs w:val="28"/>
        </w:rPr>
        <w:t xml:space="preserve"> </w:t>
      </w:r>
      <w:r w:rsidR="00AF1D62">
        <w:rPr>
          <w:rFonts w:hint="eastAsia"/>
          <w:b/>
          <w:sz w:val="28"/>
          <w:szCs w:val="28"/>
        </w:rPr>
        <w:t>“</w:t>
      </w:r>
      <w:proofErr w:type="gramStart"/>
      <w:r w:rsidR="00AF1D62">
        <w:rPr>
          <w:rFonts w:hint="eastAsia"/>
          <w:b/>
          <w:sz w:val="28"/>
          <w:szCs w:val="28"/>
        </w:rPr>
        <w:t>荔</w:t>
      </w:r>
      <w:proofErr w:type="gramEnd"/>
      <w:r w:rsidR="00AF1D62">
        <w:rPr>
          <w:rFonts w:hint="eastAsia"/>
          <w:b/>
          <w:sz w:val="28"/>
          <w:szCs w:val="28"/>
        </w:rPr>
        <w:t>园</w:t>
      </w:r>
      <w:r w:rsidRPr="00BF7F93">
        <w:rPr>
          <w:rFonts w:hint="eastAsia"/>
          <w:b/>
          <w:sz w:val="28"/>
          <w:szCs w:val="28"/>
        </w:rPr>
        <w:t>之星”奖学金说明</w:t>
      </w:r>
    </w:p>
    <w:p w:rsidR="00BF7F93" w:rsidRDefault="00BF7F93" w:rsidP="00067E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F93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Explanation of the scholarship Star of </w:t>
      </w:r>
      <w:r w:rsidR="008617A0">
        <w:rPr>
          <w:rFonts w:ascii="Times New Roman" w:hAnsi="Times New Roman" w:cs="Times New Roman" w:hint="eastAsia"/>
          <w:b/>
          <w:bCs/>
          <w:sz w:val="24"/>
          <w:szCs w:val="24"/>
        </w:rPr>
        <w:t>SZU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Pr="00BF7F93">
        <w:rPr>
          <w:rFonts w:ascii="Times New Roman" w:hAnsi="Times New Roman" w:cs="Times New Roman" w:hint="eastAsia"/>
          <w:b/>
          <w:bCs/>
          <w:sz w:val="24"/>
          <w:szCs w:val="24"/>
        </w:rPr>
        <w:t>Shenzhen University</w:t>
      </w:r>
    </w:p>
    <w:p w:rsidR="00BF7F93" w:rsidRPr="00BF7F93" w:rsidRDefault="00BF7F93" w:rsidP="00BF7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87" w:rsidRPr="00BF7F93" w:rsidRDefault="00A50587">
      <w:pPr>
        <w:rPr>
          <w:noProof/>
        </w:rPr>
      </w:pPr>
    </w:p>
    <w:p w:rsidR="00BF7F93" w:rsidRPr="00BF7F93" w:rsidRDefault="00D450A7" w:rsidP="00BF7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/>
        </w:rPr>
        <w:t xml:space="preserve">    </w:t>
      </w:r>
    </w:p>
    <w:p w:rsidR="00AF1D62" w:rsidRPr="00B673A4" w:rsidRDefault="00AF1D62" w:rsidP="00F112D8">
      <w:pPr>
        <w:jc w:val="left"/>
        <w:rPr>
          <w:b/>
          <w:sz w:val="24"/>
          <w:szCs w:val="24"/>
        </w:rPr>
      </w:pPr>
      <w:proofErr w:type="gramStart"/>
      <w:r w:rsidRPr="00B673A4">
        <w:rPr>
          <w:rFonts w:hint="eastAsia"/>
          <w:b/>
          <w:sz w:val="24"/>
          <w:szCs w:val="24"/>
        </w:rPr>
        <w:t>荔</w:t>
      </w:r>
      <w:proofErr w:type="gramEnd"/>
      <w:r w:rsidRPr="00B673A4">
        <w:rPr>
          <w:rFonts w:hint="eastAsia"/>
          <w:b/>
          <w:sz w:val="24"/>
          <w:szCs w:val="24"/>
        </w:rPr>
        <w:t>园之星</w:t>
      </w:r>
    </w:p>
    <w:p w:rsidR="00AF1D62" w:rsidRPr="00B673A4" w:rsidRDefault="00AF1D62" w:rsidP="006D5A46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B673A4">
        <w:rPr>
          <w:rFonts w:hint="eastAsia"/>
          <w:sz w:val="24"/>
          <w:szCs w:val="24"/>
        </w:rPr>
        <w:t>获得此奖说明在学院范围</w:t>
      </w:r>
      <w:proofErr w:type="gramStart"/>
      <w:r w:rsidRPr="00B673A4">
        <w:rPr>
          <w:rFonts w:hint="eastAsia"/>
          <w:sz w:val="24"/>
          <w:szCs w:val="24"/>
        </w:rPr>
        <w:t>内专业</w:t>
      </w:r>
      <w:proofErr w:type="gramEnd"/>
      <w:r w:rsidRPr="00B673A4">
        <w:rPr>
          <w:rFonts w:hint="eastAsia"/>
          <w:sz w:val="24"/>
          <w:szCs w:val="24"/>
        </w:rPr>
        <w:t>学习、创新创业、公益服务等方面综合评价优异。具体为：在评选年度内须在在学业类（学习之星或双创之星）单项先进个人奖评选中获其中至少一项单项奖学金，同时在公共服务类（公益之星或优秀学生干部）单项先进个人奖评选中获其中至少一项单项奖学金；上述单项</w:t>
      </w:r>
      <w:proofErr w:type="gramStart"/>
      <w:r w:rsidRPr="00B673A4">
        <w:rPr>
          <w:rFonts w:hint="eastAsia"/>
          <w:sz w:val="24"/>
          <w:szCs w:val="24"/>
        </w:rPr>
        <w:t>奖至少</w:t>
      </w:r>
      <w:proofErr w:type="gramEnd"/>
      <w:r w:rsidRPr="00B673A4">
        <w:rPr>
          <w:rFonts w:hint="eastAsia"/>
          <w:sz w:val="24"/>
          <w:szCs w:val="24"/>
        </w:rPr>
        <w:t>有一项为一等以上奖学金（含）。</w:t>
      </w:r>
    </w:p>
    <w:p w:rsidR="00AF1D62" w:rsidRPr="00B673A4" w:rsidRDefault="00AF1D62" w:rsidP="00F112D8">
      <w:pPr>
        <w:jc w:val="right"/>
        <w:rPr>
          <w:sz w:val="24"/>
          <w:szCs w:val="24"/>
        </w:rPr>
      </w:pPr>
    </w:p>
    <w:p w:rsidR="0046557E" w:rsidRPr="00B673A4" w:rsidRDefault="0046557E" w:rsidP="00F112D8">
      <w:pPr>
        <w:jc w:val="right"/>
        <w:rPr>
          <w:sz w:val="24"/>
          <w:szCs w:val="24"/>
        </w:rPr>
      </w:pPr>
    </w:p>
    <w:p w:rsidR="00AF1D62" w:rsidRPr="00B673A4" w:rsidRDefault="00AF1D62" w:rsidP="005B2C5D">
      <w:pPr>
        <w:tabs>
          <w:tab w:val="left" w:pos="312"/>
        </w:tabs>
        <w:spacing w:afterLines="50" w:after="156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673A4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STAR OF SZU</w:t>
      </w:r>
    </w:p>
    <w:p w:rsidR="00AF1D62" w:rsidRPr="00B673A4" w:rsidRDefault="00AF1D62" w:rsidP="006D5A46">
      <w:pPr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B673A4">
        <w:rPr>
          <w:rFonts w:ascii="Times New Roman" w:hAnsi="Times New Roman"/>
          <w:color w:val="000000"/>
          <w:kern w:val="0"/>
          <w:sz w:val="24"/>
          <w:szCs w:val="24"/>
        </w:rPr>
        <w:t xml:space="preserve">Only students with outstanding performance in </w:t>
      </w:r>
      <w:r w:rsidRPr="00B673A4">
        <w:rPr>
          <w:rFonts w:ascii="Times New Roman" w:hAnsi="Times New Roman" w:hint="eastAsia"/>
          <w:color w:val="000000"/>
          <w:kern w:val="0"/>
          <w:sz w:val="24"/>
          <w:szCs w:val="24"/>
        </w:rPr>
        <w:t>academic</w:t>
      </w:r>
      <w:r w:rsidRPr="00B673A4">
        <w:rPr>
          <w:rFonts w:ascii="Times New Roman" w:hAnsi="Times New Roman"/>
          <w:color w:val="000000"/>
          <w:kern w:val="0"/>
          <w:sz w:val="24"/>
          <w:szCs w:val="24"/>
        </w:rPr>
        <w:t xml:space="preserve"> study, innovation and entrepreneurship and public service in the college</w:t>
      </w:r>
      <w:r w:rsidRPr="00B673A4">
        <w:rPr>
          <w:sz w:val="24"/>
          <w:szCs w:val="24"/>
        </w:rPr>
        <w:t xml:space="preserve"> </w:t>
      </w:r>
      <w:r w:rsidRPr="00B673A4">
        <w:rPr>
          <w:rFonts w:ascii="Times New Roman" w:hAnsi="Times New Roman"/>
          <w:color w:val="000000"/>
          <w:kern w:val="0"/>
          <w:sz w:val="24"/>
          <w:szCs w:val="24"/>
        </w:rPr>
        <w:t xml:space="preserve">are awarded the Prize. </w:t>
      </w:r>
      <w:r w:rsidRPr="00B673A4">
        <w:rPr>
          <w:rFonts w:ascii="Times New Roman" w:hAnsi="Times New Roman" w:hint="eastAsia"/>
          <w:color w:val="000000"/>
          <w:kern w:val="0"/>
          <w:sz w:val="24"/>
          <w:szCs w:val="24"/>
        </w:rPr>
        <w:t>A</w:t>
      </w:r>
      <w:r w:rsidRPr="00B673A4">
        <w:rPr>
          <w:rFonts w:ascii="Times New Roman" w:hAnsi="Times New Roman"/>
          <w:color w:val="000000"/>
          <w:kern w:val="0"/>
          <w:sz w:val="24"/>
          <w:szCs w:val="24"/>
        </w:rPr>
        <w:t xml:space="preserve">chievements: </w:t>
      </w:r>
      <w:r w:rsidRPr="00B673A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At least an award </w:t>
      </w:r>
      <w:r w:rsidRPr="00B673A4">
        <w:rPr>
          <w:rFonts w:ascii="Times New Roman" w:hAnsi="Times New Roman"/>
          <w:color w:val="000000"/>
          <w:kern w:val="0"/>
          <w:sz w:val="24"/>
          <w:szCs w:val="24"/>
        </w:rPr>
        <w:t>in the academic category (Star of Learning or Star of Double Innovations)</w:t>
      </w:r>
      <w:r w:rsidRPr="00B673A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and an award in the public service category (</w:t>
      </w:r>
      <w:r w:rsidRPr="00B673A4">
        <w:rPr>
          <w:rFonts w:ascii="Times New Roman" w:hAnsi="Times New Roman"/>
          <w:color w:val="000000"/>
          <w:kern w:val="0"/>
          <w:sz w:val="24"/>
          <w:szCs w:val="24"/>
        </w:rPr>
        <w:t>Star of Public Welfare</w:t>
      </w:r>
      <w:r w:rsidRPr="00B673A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or </w:t>
      </w:r>
      <w:r w:rsidRPr="00B673A4">
        <w:rPr>
          <w:rFonts w:ascii="Times New Roman" w:hAnsi="Times New Roman"/>
          <w:color w:val="000000"/>
          <w:kern w:val="0"/>
          <w:sz w:val="24"/>
          <w:szCs w:val="24"/>
        </w:rPr>
        <w:t>Excellent Student Leader</w:t>
      </w:r>
      <w:r w:rsidRPr="00B673A4">
        <w:rPr>
          <w:rFonts w:ascii="Times New Roman" w:hAnsi="Times New Roman" w:hint="eastAsia"/>
          <w:color w:val="000000"/>
          <w:kern w:val="0"/>
          <w:sz w:val="24"/>
          <w:szCs w:val="24"/>
        </w:rPr>
        <w:t>) i</w:t>
      </w:r>
      <w:bookmarkStart w:id="0" w:name="_GoBack"/>
      <w:bookmarkEnd w:id="0"/>
      <w:r w:rsidRPr="00B673A4">
        <w:rPr>
          <w:rFonts w:ascii="Times New Roman" w:hAnsi="Times New Roman" w:hint="eastAsia"/>
          <w:color w:val="000000"/>
          <w:kern w:val="0"/>
          <w:sz w:val="24"/>
          <w:szCs w:val="24"/>
        </w:rPr>
        <w:t>n the selection year. One of the above individual awards shall be a first prize or above (inclusive).</w:t>
      </w:r>
    </w:p>
    <w:p w:rsidR="00A54D02" w:rsidRPr="00B673A4" w:rsidRDefault="00A54D02" w:rsidP="00F112D8">
      <w:pPr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A54D02" w:rsidRPr="00B673A4" w:rsidRDefault="00A54D02" w:rsidP="00F112D8">
      <w:pPr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A54D02" w:rsidRPr="00B673A4" w:rsidRDefault="00A54D02" w:rsidP="00F112D8">
      <w:pPr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175271" w:rsidRDefault="00175271" w:rsidP="00175271">
      <w:pPr>
        <w:spacing w:line="276" w:lineRule="auto"/>
        <w:jc w:val="righ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175271" w:rsidRPr="00175271" w:rsidRDefault="00175271" w:rsidP="00175271">
      <w:pPr>
        <w:spacing w:line="276" w:lineRule="auto"/>
        <w:ind w:right="480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  </w:t>
      </w:r>
      <w:r w:rsidRPr="00175271">
        <w:rPr>
          <w:rFonts w:ascii="Times New Roman" w:hAnsi="Times New Roman" w:hint="eastAsia"/>
          <w:color w:val="000000"/>
          <w:kern w:val="0"/>
          <w:sz w:val="24"/>
          <w:szCs w:val="24"/>
        </w:rPr>
        <w:t>深圳大学学生部</w:t>
      </w:r>
    </w:p>
    <w:p w:rsidR="00175271" w:rsidRPr="00175271" w:rsidRDefault="00175271" w:rsidP="00175271">
      <w:pPr>
        <w:spacing w:line="276" w:lineRule="auto"/>
        <w:ind w:right="480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175271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</w:t>
      </w:r>
      <w:r w:rsidRPr="00175271">
        <w:rPr>
          <w:rFonts w:ascii="Times New Roman" w:hAnsi="Times New Roman"/>
          <w:color w:val="000000"/>
          <w:kern w:val="0"/>
          <w:sz w:val="24"/>
          <w:szCs w:val="24"/>
        </w:rPr>
        <w:t xml:space="preserve">Student Affairs </w:t>
      </w:r>
      <w:r w:rsidR="008C3C95" w:rsidRPr="008C3C95">
        <w:rPr>
          <w:rFonts w:ascii="Times New Roman" w:hAnsi="Times New Roman" w:hint="eastAsia"/>
          <w:color w:val="000000"/>
          <w:kern w:val="0"/>
          <w:sz w:val="24"/>
          <w:szCs w:val="24"/>
        </w:rPr>
        <w:t>Department</w:t>
      </w:r>
    </w:p>
    <w:p w:rsidR="00175271" w:rsidRPr="00175271" w:rsidRDefault="00175271" w:rsidP="00175271">
      <w:pPr>
        <w:spacing w:line="276" w:lineRule="auto"/>
        <w:ind w:right="420"/>
        <w:rPr>
          <w:rFonts w:ascii="Times New Roman" w:hAnsi="Times New Roman"/>
          <w:color w:val="000000"/>
          <w:kern w:val="0"/>
          <w:sz w:val="24"/>
          <w:szCs w:val="24"/>
        </w:rPr>
      </w:pPr>
      <w:r w:rsidRPr="00175271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</w:t>
      </w:r>
      <w:r w:rsidRPr="00175271">
        <w:rPr>
          <w:rFonts w:ascii="Times New Roman" w:hAnsi="Times New Roman"/>
          <w:color w:val="000000"/>
          <w:kern w:val="0"/>
          <w:sz w:val="24"/>
          <w:szCs w:val="24"/>
        </w:rPr>
        <w:t>Shenzhen University </w:t>
      </w:r>
    </w:p>
    <w:p w:rsidR="00D450A7" w:rsidRPr="00F112D8" w:rsidRDefault="00D450A7" w:rsidP="00175271">
      <w:pPr>
        <w:jc w:val="right"/>
        <w:rPr>
          <w:szCs w:val="21"/>
        </w:rPr>
      </w:pPr>
    </w:p>
    <w:sectPr w:rsidR="00D450A7" w:rsidRPr="00F112D8" w:rsidSect="00F94CC3">
      <w:pgSz w:w="11906" w:h="16838"/>
      <w:pgMar w:top="3261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8D" w:rsidRDefault="00E2398D" w:rsidP="00F401F1">
      <w:r>
        <w:separator/>
      </w:r>
    </w:p>
  </w:endnote>
  <w:endnote w:type="continuationSeparator" w:id="0">
    <w:p w:rsidR="00E2398D" w:rsidRDefault="00E2398D" w:rsidP="00F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8D" w:rsidRDefault="00E2398D" w:rsidP="00F401F1">
      <w:r>
        <w:separator/>
      </w:r>
    </w:p>
  </w:footnote>
  <w:footnote w:type="continuationSeparator" w:id="0">
    <w:p w:rsidR="00E2398D" w:rsidRDefault="00E2398D" w:rsidP="00F4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230"/>
    <w:multiLevelType w:val="hybridMultilevel"/>
    <w:tmpl w:val="227C4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580581"/>
    <w:multiLevelType w:val="hybridMultilevel"/>
    <w:tmpl w:val="CAE0A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0A7"/>
    <w:rsid w:val="00067E7C"/>
    <w:rsid w:val="000F388B"/>
    <w:rsid w:val="00116E8D"/>
    <w:rsid w:val="00142301"/>
    <w:rsid w:val="001503B3"/>
    <w:rsid w:val="00162AE5"/>
    <w:rsid w:val="00175271"/>
    <w:rsid w:val="001F1625"/>
    <w:rsid w:val="00266934"/>
    <w:rsid w:val="00343AD9"/>
    <w:rsid w:val="003632CE"/>
    <w:rsid w:val="004176F4"/>
    <w:rsid w:val="00423527"/>
    <w:rsid w:val="00431C3A"/>
    <w:rsid w:val="0046557E"/>
    <w:rsid w:val="005B2C5D"/>
    <w:rsid w:val="00642407"/>
    <w:rsid w:val="00647E96"/>
    <w:rsid w:val="006C3EC2"/>
    <w:rsid w:val="006D5A46"/>
    <w:rsid w:val="0073143E"/>
    <w:rsid w:val="007765F1"/>
    <w:rsid w:val="008617A0"/>
    <w:rsid w:val="00861B26"/>
    <w:rsid w:val="008A3E6B"/>
    <w:rsid w:val="008B22E1"/>
    <w:rsid w:val="008C3C95"/>
    <w:rsid w:val="00A175CE"/>
    <w:rsid w:val="00A50587"/>
    <w:rsid w:val="00A54D02"/>
    <w:rsid w:val="00AB1AC4"/>
    <w:rsid w:val="00AF1D62"/>
    <w:rsid w:val="00B501CA"/>
    <w:rsid w:val="00B673A4"/>
    <w:rsid w:val="00BE0F13"/>
    <w:rsid w:val="00BF48A0"/>
    <w:rsid w:val="00BF7F93"/>
    <w:rsid w:val="00C26504"/>
    <w:rsid w:val="00C67F10"/>
    <w:rsid w:val="00C8228B"/>
    <w:rsid w:val="00CD2FB8"/>
    <w:rsid w:val="00CD5E64"/>
    <w:rsid w:val="00CF1D7B"/>
    <w:rsid w:val="00D450A7"/>
    <w:rsid w:val="00DB6FA5"/>
    <w:rsid w:val="00E2398D"/>
    <w:rsid w:val="00E858B0"/>
    <w:rsid w:val="00F10E65"/>
    <w:rsid w:val="00F112D8"/>
    <w:rsid w:val="00F401F1"/>
    <w:rsid w:val="00F54C9C"/>
    <w:rsid w:val="00F85088"/>
    <w:rsid w:val="00F94CC3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0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50A7"/>
    <w:rPr>
      <w:sz w:val="18"/>
      <w:szCs w:val="18"/>
    </w:rPr>
  </w:style>
  <w:style w:type="paragraph" w:styleId="a4">
    <w:name w:val="List Paragraph"/>
    <w:basedOn w:val="a"/>
    <w:uiPriority w:val="34"/>
    <w:qFormat/>
    <w:rsid w:val="00BF7F9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4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01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40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401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曾庆璋</cp:lastModifiedBy>
  <cp:revision>22</cp:revision>
  <cp:lastPrinted>2019-10-23T08:43:00Z</cp:lastPrinted>
  <dcterms:created xsi:type="dcterms:W3CDTF">2018-01-08T07:07:00Z</dcterms:created>
  <dcterms:modified xsi:type="dcterms:W3CDTF">2019-10-23T08:44:00Z</dcterms:modified>
</cp:coreProperties>
</file>